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BBA" w:rsidRDefault="002D7C6A">
      <w:pPr>
        <w:rPr>
          <w:b/>
        </w:rPr>
      </w:pPr>
      <w:r w:rsidRPr="002D7C6A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7C6A">
        <w:rPr>
          <w:b/>
          <w:noProof/>
          <w:lang w:eastAsia="en-GB"/>
        </w:rPr>
        <w:lastRenderedPageBreak/>
        <w:drawing>
          <wp:inline distT="0" distB="0" distL="0" distR="0">
            <wp:extent cx="9777730" cy="27873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78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C6A" w:rsidRPr="002D7C6A" w:rsidRDefault="002D7C6A">
      <w:r w:rsidRPr="002D7C6A">
        <w:t>SMALL MOL ION SEEN @247.0188</w:t>
      </w:r>
    </w:p>
    <w:p w:rsidR="002D7C6A" w:rsidRDefault="002D7C6A">
      <w:r>
        <w:t>SAMPLE: MS58517 J.HIGHAM JIH4 361C</w:t>
      </w:r>
    </w:p>
    <w:p w:rsidR="002D7C6A" w:rsidRDefault="002D7C6A">
      <w:r>
        <w:t>THEORETICAL MASS FOR C1H12O3SCl+ = 247.0190</w:t>
      </w:r>
    </w:p>
    <w:p w:rsidR="002D7C6A" w:rsidRDefault="002D7C6A">
      <w:r>
        <w:t>FOUND MASS = 247.0188</w:t>
      </w:r>
    </w:p>
    <w:p w:rsidR="002D7C6A" w:rsidRPr="002D7C6A" w:rsidRDefault="002D7C6A">
      <w:r>
        <w:t>ERROR (PPM) = -0.08</w:t>
      </w:r>
      <w:bookmarkStart w:id="0" w:name="_GoBack"/>
      <w:bookmarkEnd w:id="0"/>
    </w:p>
    <w:sectPr w:rsidR="002D7C6A" w:rsidRPr="002D7C6A" w:rsidSect="00B636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08"/>
    <w:rsid w:val="00036BBA"/>
    <w:rsid w:val="002D7C6A"/>
    <w:rsid w:val="00B6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BEE6B"/>
  <w15:chartTrackingRefBased/>
  <w15:docId w15:val="{BF6675DF-D261-4390-9B4B-9653CDE2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2020-01-13T15:38:00Z</dcterms:created>
  <dcterms:modified xsi:type="dcterms:W3CDTF">2020-01-14T08:57:00Z</dcterms:modified>
</cp:coreProperties>
</file>